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B2" w:rsidRPr="005B6CC8" w:rsidRDefault="00E11CB2" w:rsidP="005B6CC8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11CB2" w:rsidRPr="005B6CC8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5B6CC8"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ПАМЯТКА ГРАЖДАНИНУ </w:t>
      </w:r>
    </w:p>
    <w:p w:rsidR="00E11CB2" w:rsidRPr="005B6CC8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5B6CC8"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5B6CC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Коррупция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(от </w:t>
      </w:r>
      <w:hyperlink r:id="rId4" w:tooltip="Латинский язы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i/>
          <w:iCs/>
          <w:sz w:val="24"/>
          <w:szCs w:val="24"/>
          <w:lang w:val="la-Latn" w:eastAsia="ru-RU"/>
        </w:rPr>
        <w:t>corrumpere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5" w:tooltip="Вла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властных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полномочий и доверенных ему </w:t>
      </w:r>
      <w:hyperlink r:id="rId6" w:tooltip="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целях личной выгоды, противоречащее установленным </w:t>
      </w:r>
      <w:hyperlink r:id="rId7" w:tooltip="Правил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(</w:t>
      </w:r>
      <w:hyperlink r:id="rId8" w:tooltip="Законодатель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).Наиболее часто термин применяется по отношению к </w:t>
      </w:r>
      <w:hyperlink r:id="rId9" w:tooltip="Бюрокра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бюрократическому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аппарату и политической </w:t>
      </w:r>
      <w:hyperlink r:id="rId10" w:tooltip="Эли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элите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Соответствующий термин в европейских языках обычно имеет более широкую </w:t>
      </w:r>
      <w:hyperlink r:id="rId11" w:tooltip="Семантика (лингвистика)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семантику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 вытекающую из первичного значения исходного латинского слова.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Характерным признаком коррупции является </w:t>
      </w:r>
      <w:hyperlink r:id="rId12" w:tooltip="Конфлик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конфликт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между действиями должностного лица и интересами его работодателя либо конфликт между действиями </w:t>
      </w:r>
      <w:hyperlink r:id="rId13" w:tooltip="Выбор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выборного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лица и интересами </w:t>
      </w:r>
      <w:hyperlink r:id="rId14" w:tooltip="Общество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.Многие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виды коррупции аналогичны </w:t>
      </w:r>
      <w:hyperlink r:id="rId15" w:tooltip="Мошенничество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мошенничеству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,совершаемому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должностным лицом, и относятся к категории преступлений против государственной власти.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Коррупции может быть подвержен любой человек, обладающий 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дискреционной властью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властью над распределением каких-либо не принадлежащих ему </w:t>
      </w:r>
      <w:hyperlink r:id="rId16" w:tooltip="Ресурс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ресурсов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своему усмотрению (</w:t>
      </w:r>
      <w:hyperlink r:id="rId17" w:tooltip="Чиновни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чиновник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tooltip="Депутат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депутат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19" w:tooltip="Судь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судья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,сотрудник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0" w:tooltip="Правоохранительные орган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правоохранительных органов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1" w:tooltip="Администратор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администратор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22" w:tooltip="Экзаме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экзаменатор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23" w:tooltip="Врач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врач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т. д.). Главным стимулом к коррупции является возможность получения экономической </w:t>
      </w:r>
      <w:hyperlink r:id="rId24" w:tooltip="Прибыл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прибыли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ренты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), связанной с использованием властных полномочий, а главным сдерживающим фактором — </w:t>
      </w:r>
      <w:hyperlink r:id="rId25" w:tooltip="Рис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разоблачения и </w:t>
      </w:r>
      <w:hyperlink r:id="rId26" w:tooltip="Наказа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наказания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27" w:tooltip="Макроэкономи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макроэкономическим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</w:t>
      </w:r>
      <w:hyperlink r:id="rId28" w:tooltip="Политэконом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политэкономическим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исследованиям, коррупция является крупнейшим 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препятствием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к экономическому росту и развитию, способным поставить под угрозу любые преобразования.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color w:val="0000FF"/>
          <w:sz w:val="24"/>
          <w:szCs w:val="24"/>
          <w:lang w:eastAsia="ru-RU"/>
        </w:rPr>
        <w:t> </w:t>
      </w:r>
      <w:proofErr w:type="spellStart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Определениекоррупции</w:t>
      </w:r>
      <w:proofErr w:type="spellEnd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российскому </w:t>
      </w:r>
      <w:hyperlink r:id="rId29" w:tooltip="Закон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,коррупция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это злоупотребление служебным положением, дача </w:t>
      </w:r>
      <w:hyperlink r:id="rId30" w:tooltip="Взятка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,получение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взятки, </w:t>
      </w:r>
      <w:hyperlink r:id="rId31" w:tooltip="Злоупотребле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злоупотребление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полномочиями, коммерческий подкуп либо иное незаконное использование </w:t>
      </w:r>
      <w:hyperlink r:id="rId32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физическим лицом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своего </w:t>
      </w:r>
      <w:hyperlink r:id="rId33" w:tooltip="Долж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должностного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положения вопреки законным интересам </w:t>
      </w:r>
      <w:hyperlink r:id="rId34" w:tooltip="Обще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5" w:tooltip="Государ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государства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в целях получения </w:t>
      </w:r>
      <w:hyperlink r:id="rId36" w:tooltip="Выгод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выгоды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виде денег, </w:t>
      </w:r>
      <w:hyperlink r:id="rId37" w:tooltip="Ценности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ценностей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,иного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имущества или </w:t>
      </w:r>
      <w:hyperlink r:id="rId38" w:tooltip="Услуг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услуг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характера, иных </w:t>
      </w:r>
      <w:hyperlink r:id="rId39" w:tooltip="Собствен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имущественных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0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юридического лица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Типология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Коррупцию возможно </w:t>
      </w:r>
      <w:hyperlink r:id="rId41" w:tooltip="Классифик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классифицировать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многим критериям: по типам взаимодействующих субъектов (</w:t>
      </w:r>
      <w:hyperlink r:id="rId42" w:tooltip="Граждани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граждане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мелкие служащие, </w:t>
      </w:r>
      <w:hyperlink r:id="rId43" w:tooltip="Фирм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фирмы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чиновники, </w:t>
      </w:r>
      <w:hyperlink r:id="rId44" w:tooltip="Н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нация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политическое руководство); по типу выгоды (получение прибыли или уменьшение </w:t>
      </w:r>
      <w:hyperlink r:id="rId45" w:tooltip="Расход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расходов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);по направленности (внутренняя и внешняя); по способу взаимодействия 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субъектов,степени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6" w:tooltip="Централизация и децентрализация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централизации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,предсказуемости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и т. д. В </w:t>
      </w:r>
      <w:hyperlink r:id="rId47" w:tooltip="Росс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исторически коррупция также различалась по </w:t>
      </w:r>
      <w:proofErr w:type="spellStart"/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тому,происходило</w:t>
      </w:r>
      <w:proofErr w:type="spellEnd"/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 получение неправомерных преимуществ за совершение </w:t>
      </w:r>
      <w:hyperlink r:id="rId48" w:tooltip="Зако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действий («мздоимство») или незаконных действий («лихоимство»).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Государственная коррупция существует </w:t>
      </w:r>
      <w:proofErr w:type="spellStart"/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постольку,поскольку</w:t>
      </w:r>
      <w:proofErr w:type="spellEnd"/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Формы коррупции.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-служебного мошенничества и других формах хищения;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получения"комиссионных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>" за размещение государственных заказов;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-оказания государственным служащим разного рода услуг и иных "знаков внимания";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-устройства на работу </w:t>
      </w:r>
      <w:proofErr w:type="spellStart"/>
      <w:proofErr w:type="gramStart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родственников,друзей</w:t>
      </w:r>
      <w:proofErr w:type="spellEnd"/>
      <w:proofErr w:type="gramEnd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, знакомых;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 получения руководителями от подчиненных доли взяток и др.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Наряду с традиционной формой взятки появились ее современные модификации. Вместо конверта с деньгами теперь фигурируют </w:t>
      </w:r>
      <w:proofErr w:type="spellStart"/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действия,определяющие</w:t>
      </w:r>
      <w:proofErr w:type="spellEnd"/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изменения в имущественном положении лиц, вовлеченных в коррумпированные отношения.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Самые опасные формы коррупции квалифицируются как </w:t>
      </w:r>
      <w:hyperlink r:id="rId49" w:tooltip="Уголовное 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уголовные преступления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К ним, прежде всего, относятся </w:t>
      </w:r>
      <w:hyperlink r:id="rId50" w:tooltip="Растра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растрата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(хищение) и </w:t>
      </w:r>
      <w:hyperlink r:id="rId51" w:tooltip="Взят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Растрата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52" w:tooltip="Краж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воровства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Взятка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53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физическому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54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юридическому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</w:t>
      </w:r>
      <w:proofErr w:type="spellStart"/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вымогательства,основную</w:t>
      </w:r>
      <w:proofErr w:type="spellEnd"/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выгоду от сделки получает взяткодатель. </w:t>
      </w:r>
    </w:p>
    <w:p w:rsidR="00E11CB2" w:rsidRPr="005B6CC8" w:rsidRDefault="00E11CB2" w:rsidP="005B6C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E11CB2" w:rsidRPr="005B6CC8" w:rsidRDefault="00E11CB2" w:rsidP="005B6C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CB2" w:rsidRPr="005B6CC8" w:rsidRDefault="00E11CB2">
      <w:pPr>
        <w:rPr>
          <w:sz w:val="24"/>
          <w:szCs w:val="24"/>
        </w:rPr>
      </w:pPr>
    </w:p>
    <w:sectPr w:rsidR="00E11CB2" w:rsidRPr="005B6CC8" w:rsidSect="005B6CC8">
      <w:pgSz w:w="11906" w:h="16838"/>
      <w:pgMar w:top="238" w:right="284" w:bottom="3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C8"/>
    <w:rsid w:val="003032F8"/>
    <w:rsid w:val="00444E92"/>
    <w:rsid w:val="005B6CC8"/>
    <w:rsid w:val="005F687D"/>
    <w:rsid w:val="008439EB"/>
    <w:rsid w:val="009652A2"/>
    <w:rsid w:val="00C74824"/>
    <w:rsid w:val="00E11CB2"/>
    <w:rsid w:val="00E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5DE06C-5EB2-4BF6-ABC9-78AE65F2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5B6CC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B6C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rsid w:val="005B6CC8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5B6C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5B6C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locked/>
    <w:rsid w:val="005B6CC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5B6CC8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locked/>
    <w:rsid w:val="005B6CC8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141844" TargetMode="External"/><Relationship Id="rId18" Type="http://schemas.openxmlformats.org/officeDocument/2006/relationships/hyperlink" Target="http://dic.academic.ru/dic.nsf/ruwiki/159673" TargetMode="External"/><Relationship Id="rId26" Type="http://schemas.openxmlformats.org/officeDocument/2006/relationships/hyperlink" Target="http://dic.academic.ru/dic.nsf/ruwiki/74354" TargetMode="External"/><Relationship Id="rId39" Type="http://schemas.openxmlformats.org/officeDocument/2006/relationships/hyperlink" Target="http://dic.academic.ru/dic.nsf/ruwiki/132457" TargetMode="External"/><Relationship Id="rId21" Type="http://schemas.openxmlformats.org/officeDocument/2006/relationships/hyperlink" Target="http://dic.academic.ru/dic.nsf/ruwiki/176411" TargetMode="External"/><Relationship Id="rId34" Type="http://schemas.openxmlformats.org/officeDocument/2006/relationships/hyperlink" Target="http://dic.academic.ru/dic.nsf/ruwiki/5718" TargetMode="External"/><Relationship Id="rId42" Type="http://schemas.openxmlformats.org/officeDocument/2006/relationships/hyperlink" Target="http://dic.academic.ru/dic.nsf/ruwiki/631411" TargetMode="External"/><Relationship Id="rId47" Type="http://schemas.openxmlformats.org/officeDocument/2006/relationships/hyperlink" Target="http://dic.academic.ru/dic.nsf/ruwiki/3" TargetMode="External"/><Relationship Id="rId50" Type="http://schemas.openxmlformats.org/officeDocument/2006/relationships/hyperlink" Target="http://dic.academic.ru/dic.nsf/ruwiki/111725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ic.academic.ru/dic.nsf/ruwiki/71461" TargetMode="External"/><Relationship Id="rId12" Type="http://schemas.openxmlformats.org/officeDocument/2006/relationships/hyperlink" Target="http://dic.academic.ru/dic.nsf/ruwiki/2634" TargetMode="External"/><Relationship Id="rId17" Type="http://schemas.openxmlformats.org/officeDocument/2006/relationships/hyperlink" Target="http://dic.academic.ru/dic.nsf/ruwiki/16835" TargetMode="External"/><Relationship Id="rId25" Type="http://schemas.openxmlformats.org/officeDocument/2006/relationships/hyperlink" Target="http://dic.academic.ru/dic.nsf/ruwiki/153261" TargetMode="External"/><Relationship Id="rId33" Type="http://schemas.openxmlformats.org/officeDocument/2006/relationships/hyperlink" Target="http://dic.academic.ru/dic.nsf/ruwiki/904396" TargetMode="External"/><Relationship Id="rId38" Type="http://schemas.openxmlformats.org/officeDocument/2006/relationships/hyperlink" Target="http://dic.academic.ru/dic.nsf/ruwiki/243708" TargetMode="External"/><Relationship Id="rId46" Type="http://schemas.openxmlformats.org/officeDocument/2006/relationships/hyperlink" Target="http://dic.academic.ru/dic.nsf/ruwiki/16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111423" TargetMode="External"/><Relationship Id="rId20" Type="http://schemas.openxmlformats.org/officeDocument/2006/relationships/hyperlink" Target="http://dic.academic.ru/dic.nsf/ruwiki/202825" TargetMode="External"/><Relationship Id="rId29" Type="http://schemas.openxmlformats.org/officeDocument/2006/relationships/hyperlink" Target="http://dic.academic.ru/dic.nsf/ruwiki/14128" TargetMode="External"/><Relationship Id="rId41" Type="http://schemas.openxmlformats.org/officeDocument/2006/relationships/hyperlink" Target="http://dic.academic.ru/dic.nsf/ruwiki/6157" TargetMode="External"/><Relationship Id="rId54" Type="http://schemas.openxmlformats.org/officeDocument/2006/relationships/hyperlink" Target="http://dic.academic.ru/dic.nsf/ruwiki/4697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38" TargetMode="External"/><Relationship Id="rId11" Type="http://schemas.openxmlformats.org/officeDocument/2006/relationships/hyperlink" Target="http://dic.academic.ru/dic.nsf/ruwiki/681557" TargetMode="External"/><Relationship Id="rId24" Type="http://schemas.openxmlformats.org/officeDocument/2006/relationships/hyperlink" Target="http://dic.academic.ru/dic.nsf/ruwiki/89790" TargetMode="External"/><Relationship Id="rId32" Type="http://schemas.openxmlformats.org/officeDocument/2006/relationships/hyperlink" Target="http://dic.academic.ru/dic.nsf/ruwiki/49224" TargetMode="External"/><Relationship Id="rId37" Type="http://schemas.openxmlformats.org/officeDocument/2006/relationships/hyperlink" Target="http://dic.academic.ru/dic.nsf/ruwiki/1187247" TargetMode="External"/><Relationship Id="rId40" Type="http://schemas.openxmlformats.org/officeDocument/2006/relationships/hyperlink" Target="http://dic.academic.ru/dic.nsf/ruwiki/46978" TargetMode="External"/><Relationship Id="rId45" Type="http://schemas.openxmlformats.org/officeDocument/2006/relationships/hyperlink" Target="http://dic.academic.ru/dic.nsf/ruwiki/141253" TargetMode="External"/><Relationship Id="rId53" Type="http://schemas.openxmlformats.org/officeDocument/2006/relationships/hyperlink" Target="http://dic.academic.ru/dic.nsf/ruwiki/49224" TargetMode="External"/><Relationship Id="rId5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85444" TargetMode="External"/><Relationship Id="rId23" Type="http://schemas.openxmlformats.org/officeDocument/2006/relationships/hyperlink" Target="http://dic.academic.ru/dic.nsf/ruwiki/77324" TargetMode="External"/><Relationship Id="rId28" Type="http://schemas.openxmlformats.org/officeDocument/2006/relationships/hyperlink" Target="http://dic.academic.ru/dic.nsf/ruwiki/1100129" TargetMode="External"/><Relationship Id="rId36" Type="http://schemas.openxmlformats.org/officeDocument/2006/relationships/hyperlink" Target="http://dic.academic.ru/dic.nsf/ruwiki/855376" TargetMode="External"/><Relationship Id="rId49" Type="http://schemas.openxmlformats.org/officeDocument/2006/relationships/hyperlink" Target="http://dic.academic.ru/dic.nsf/ruwiki/15470" TargetMode="External"/><Relationship Id="rId10" Type="http://schemas.openxmlformats.org/officeDocument/2006/relationships/hyperlink" Target="http://dic.academic.ru/dic.nsf/ruwiki/68051" TargetMode="External"/><Relationship Id="rId19" Type="http://schemas.openxmlformats.org/officeDocument/2006/relationships/hyperlink" Target="http://dic.academic.ru/dic.nsf/ruwiki/175359" TargetMode="External"/><Relationship Id="rId31" Type="http://schemas.openxmlformats.org/officeDocument/2006/relationships/hyperlink" Target="http://dic.academic.ru/dic.nsf/ruwiki/133878" TargetMode="External"/><Relationship Id="rId44" Type="http://schemas.openxmlformats.org/officeDocument/2006/relationships/hyperlink" Target="http://dic.academic.ru/dic.nsf/ruwiki/8398" TargetMode="External"/><Relationship Id="rId52" Type="http://schemas.openxmlformats.org/officeDocument/2006/relationships/hyperlink" Target="http://dic.academic.ru/dic.nsf/ruwiki/194980" TargetMode="External"/><Relationship Id="rId4" Type="http://schemas.openxmlformats.org/officeDocument/2006/relationships/hyperlink" Target="http://dic.academic.ru/dic.nsf/ruwiki/6165" TargetMode="External"/><Relationship Id="rId9" Type="http://schemas.openxmlformats.org/officeDocument/2006/relationships/hyperlink" Target="http://dic.academic.ru/dic.nsf/ruwiki/827375" TargetMode="External"/><Relationship Id="rId14" Type="http://schemas.openxmlformats.org/officeDocument/2006/relationships/hyperlink" Target="http://dic.academic.ru/dic.nsf/ruwiki/5718" TargetMode="External"/><Relationship Id="rId22" Type="http://schemas.openxmlformats.org/officeDocument/2006/relationships/hyperlink" Target="http://dic.academic.ru/dic.nsf/ruwiki/117230" TargetMode="External"/><Relationship Id="rId27" Type="http://schemas.openxmlformats.org/officeDocument/2006/relationships/hyperlink" Target="http://dic.academic.ru/dic.nsf/ruwiki/4743" TargetMode="External"/><Relationship Id="rId30" Type="http://schemas.openxmlformats.org/officeDocument/2006/relationships/hyperlink" Target="http://dic.academic.ru/dic.nsf/ruwiki/83888" TargetMode="External"/><Relationship Id="rId35" Type="http://schemas.openxmlformats.org/officeDocument/2006/relationships/hyperlink" Target="http://dic.academic.ru/dic.nsf/ruwiki/1436" TargetMode="External"/><Relationship Id="rId43" Type="http://schemas.openxmlformats.org/officeDocument/2006/relationships/hyperlink" Target="http://dic.academic.ru/dic.nsf/ruwiki/172459" TargetMode="External"/><Relationship Id="rId48" Type="http://schemas.openxmlformats.org/officeDocument/2006/relationships/hyperlink" Target="http://dic.academic.ru/dic.nsf/ruwiki/1412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ic.academic.ru/dic.nsf/ruwiki/114854" TargetMode="External"/><Relationship Id="rId51" Type="http://schemas.openxmlformats.org/officeDocument/2006/relationships/hyperlink" Target="http://dic.academic.ru/dic.nsf/ruwiki/8388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ГРАЖДАНИНУ </vt:lpstr>
    </vt:vector>
  </TitlesOfParts>
  <Company>ИСХАКОВ</Company>
  <LinksUpToDate>false</LinksUpToDate>
  <CharactersWithSpaces>9138</CharactersWithSpaces>
  <SharedDoc>false</SharedDoc>
  <HLinks>
    <vt:vector size="306" baseType="variant">
      <vt:variant>
        <vt:i4>3407993</vt:i4>
      </vt:variant>
      <vt:variant>
        <vt:i4>150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147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  <vt:variant>
        <vt:i4>3342452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393284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http://dic.academic.ru/dic.nsf/ruwiki/1100129</vt:lpwstr>
      </vt:variant>
      <vt:variant>
        <vt:lpwstr/>
      </vt:variant>
      <vt:variant>
        <vt:i4>3211380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http://dic.academic.ru/dic.nsf/ruwiki/4743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ГРАЖДАНИНУ</dc:title>
  <dc:subject/>
  <dc:creator>НАИЛЬ</dc:creator>
  <cp:keywords/>
  <dc:description/>
  <cp:lastModifiedBy>user</cp:lastModifiedBy>
  <cp:revision>2</cp:revision>
  <cp:lastPrinted>2012-10-07T16:41:00Z</cp:lastPrinted>
  <dcterms:created xsi:type="dcterms:W3CDTF">2015-09-28T08:33:00Z</dcterms:created>
  <dcterms:modified xsi:type="dcterms:W3CDTF">2015-09-28T08:33:00Z</dcterms:modified>
</cp:coreProperties>
</file>